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2C2C65BE" w:rsidR="005E7213" w:rsidRDefault="00A35E69"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MOKYKLINIŲ BALDŲ</w:t>
      </w:r>
      <w:r w:rsidR="0033187A" w:rsidRPr="0033187A">
        <w:rPr>
          <w:rFonts w:ascii="Times New Roman" w:hAnsi="Times New Roman" w:cs="Times New Roman"/>
          <w:b/>
          <w:lang w:eastAsia="ar-SA"/>
        </w:rPr>
        <w:t xml:space="preserve">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3F71822A" w:rsidR="0019014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33187A">
        <w:rPr>
          <w:rFonts w:ascii="Times New Roman" w:hAnsi="Times New Roman" w:cs="Times New Roman"/>
          <w:b/>
          <w:sz w:val="24"/>
          <w:szCs w:val="24"/>
          <w:lang w:eastAsia="ar-SA"/>
        </w:rPr>
        <w:t>1</w:t>
      </w:r>
      <w:r>
        <w:rPr>
          <w:rFonts w:ascii="Times New Roman" w:hAnsi="Times New Roman" w:cs="Times New Roman"/>
          <w:b/>
          <w:sz w:val="24"/>
          <w:szCs w:val="24"/>
          <w:lang w:eastAsia="ar-SA"/>
        </w:rPr>
        <w:t xml:space="preserve"> PIRKIMO DALIES</w:t>
      </w:r>
    </w:p>
    <w:p w14:paraId="09C2F200" w14:textId="398D5CB3" w:rsidR="00F67B43" w:rsidRPr="005E7213" w:rsidRDefault="00F67B43" w:rsidP="005E7213">
      <w:pPr>
        <w:spacing w:after="0" w:line="240" w:lineRule="auto"/>
        <w:jc w:val="center"/>
        <w:rPr>
          <w:rFonts w:ascii="Times New Roman" w:hAnsi="Times New Roman" w:cs="Times New Roman"/>
          <w:b/>
          <w:sz w:val="24"/>
          <w:szCs w:val="24"/>
          <w:lang w:eastAsia="ar-SA"/>
        </w:rPr>
      </w:pP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ListParagraph"/>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ListParagraph"/>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7A0E6B2D"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AB70C9" w:rsidRPr="00AB70C9" w14:paraId="14BE8A46" w14:textId="77777777" w:rsidTr="00BC6D12">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2074"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 xml:space="preserve">(4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 xml:space="preserve">. x 5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w:t>
            </w:r>
          </w:p>
        </w:tc>
      </w:tr>
      <w:tr w:rsidR="00AB70C9" w:rsidRPr="00AB70C9" w14:paraId="1CE162CC" w14:textId="77777777" w:rsidTr="00BC6D12">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BC6D12">
        <w:trPr>
          <w:trHeight w:val="377"/>
        </w:trPr>
        <w:tc>
          <w:tcPr>
            <w:tcW w:w="571" w:type="dxa"/>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28316D44" w14:textId="77777777" w:rsidR="005D74F8" w:rsidRDefault="005D74F8"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p w14:paraId="612DF4C1" w14:textId="70B91DFE" w:rsidR="005D74F8" w:rsidRPr="00AB70C9" w:rsidRDefault="00BC6D12" w:rsidP="00BC6D12">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Mokinio kėdė</w:t>
            </w:r>
          </w:p>
        </w:tc>
        <w:tc>
          <w:tcPr>
            <w:tcW w:w="1120" w:type="dxa"/>
          </w:tcPr>
          <w:p w14:paraId="17712EA2" w14:textId="77777777" w:rsidR="005D74F8" w:rsidRDefault="005D74F8"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27251DF4" w14:textId="6C16C7A1" w:rsidR="00AB70C9" w:rsidRPr="00AB70C9" w:rsidRDefault="00DC2B7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7BA3FF94" w14:textId="77777777" w:rsidR="005D74F8" w:rsidRDefault="005D74F8"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430B02CB" w14:textId="3AA8348C" w:rsidR="00AB70C9" w:rsidRPr="00DC2B7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420</w:t>
            </w:r>
          </w:p>
        </w:tc>
        <w:tc>
          <w:tcPr>
            <w:tcW w:w="2074"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3CE4EF46" w14:textId="77777777" w:rsidTr="00BC6D12">
        <w:trPr>
          <w:trHeight w:val="377"/>
        </w:trPr>
        <w:tc>
          <w:tcPr>
            <w:tcW w:w="571" w:type="dxa"/>
          </w:tcPr>
          <w:p w14:paraId="597E79A6" w14:textId="495CF52B"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640DC7DE" w14:textId="4D723A78" w:rsid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 xml:space="preserve">Kėdė su </w:t>
            </w:r>
            <w:proofErr w:type="spellStart"/>
            <w:r w:rsidRPr="00A35E69">
              <w:rPr>
                <w:rFonts w:ascii="Times New Roman" w:eastAsia="Times New Roman" w:hAnsi="Times New Roman" w:cs="Times New Roman"/>
                <w:bCs/>
                <w:sz w:val="24"/>
                <w:szCs w:val="24"/>
                <w:lang w:eastAsia="en-US"/>
              </w:rPr>
              <w:t>padukais</w:t>
            </w:r>
            <w:proofErr w:type="spellEnd"/>
            <w:r w:rsidRPr="00A35E69">
              <w:rPr>
                <w:rFonts w:ascii="Times New Roman" w:eastAsia="Times New Roman" w:hAnsi="Times New Roman" w:cs="Times New Roman"/>
                <w:bCs/>
                <w:sz w:val="24"/>
                <w:szCs w:val="24"/>
                <w:lang w:eastAsia="en-US"/>
              </w:rPr>
              <w:t xml:space="preserve"> / su ratukais</w:t>
            </w:r>
          </w:p>
        </w:tc>
        <w:tc>
          <w:tcPr>
            <w:tcW w:w="1120" w:type="dxa"/>
          </w:tcPr>
          <w:p w14:paraId="7FB9856F" w14:textId="3A9C26BC"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0B40E1D9" w14:textId="5770BF42"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60</w:t>
            </w:r>
          </w:p>
        </w:tc>
        <w:tc>
          <w:tcPr>
            <w:tcW w:w="2074" w:type="dxa"/>
          </w:tcPr>
          <w:p w14:paraId="5324F24F"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B70AE8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13E7CD99" w14:textId="77777777" w:rsidTr="00BC6D12">
        <w:trPr>
          <w:trHeight w:val="377"/>
        </w:trPr>
        <w:tc>
          <w:tcPr>
            <w:tcW w:w="571" w:type="dxa"/>
          </w:tcPr>
          <w:p w14:paraId="7277449A" w14:textId="148F025A"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3124" w:type="dxa"/>
          </w:tcPr>
          <w:p w14:paraId="648FBF87" w14:textId="1CAA3625" w:rsid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Kėdė su ratukais</w:t>
            </w:r>
          </w:p>
        </w:tc>
        <w:tc>
          <w:tcPr>
            <w:tcW w:w="1120" w:type="dxa"/>
          </w:tcPr>
          <w:p w14:paraId="79B39A59" w14:textId="19300595"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7A352F48" w14:textId="0B2B7257"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24</w:t>
            </w:r>
          </w:p>
        </w:tc>
        <w:tc>
          <w:tcPr>
            <w:tcW w:w="2074" w:type="dxa"/>
          </w:tcPr>
          <w:p w14:paraId="6563CD2C"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0C3001A"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42F17474" w14:textId="77777777" w:rsidTr="00BC6D12">
        <w:trPr>
          <w:trHeight w:val="377"/>
        </w:trPr>
        <w:tc>
          <w:tcPr>
            <w:tcW w:w="571" w:type="dxa"/>
          </w:tcPr>
          <w:p w14:paraId="102067FB" w14:textId="3C7CA33C"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3124" w:type="dxa"/>
          </w:tcPr>
          <w:p w14:paraId="4641D07D" w14:textId="1F59BA05" w:rsid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Kampinis mokytojo stalas</w:t>
            </w:r>
          </w:p>
        </w:tc>
        <w:tc>
          <w:tcPr>
            <w:tcW w:w="1120" w:type="dxa"/>
          </w:tcPr>
          <w:p w14:paraId="65E8301D" w14:textId="19257747"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78AA72C" w14:textId="43A7BB37"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24</w:t>
            </w:r>
          </w:p>
        </w:tc>
        <w:tc>
          <w:tcPr>
            <w:tcW w:w="2074" w:type="dxa"/>
          </w:tcPr>
          <w:p w14:paraId="3D3C0645"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2C96340"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17CFEBAA" w14:textId="77777777" w:rsidTr="00BC6D12">
        <w:trPr>
          <w:trHeight w:val="377"/>
        </w:trPr>
        <w:tc>
          <w:tcPr>
            <w:tcW w:w="571" w:type="dxa"/>
          </w:tcPr>
          <w:p w14:paraId="0DE887D6" w14:textId="792EDA25"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3124" w:type="dxa"/>
          </w:tcPr>
          <w:p w14:paraId="2CAFCAAD" w14:textId="03D7C9B6" w:rsid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Mokinio stalas (stačiakampis)</w:t>
            </w:r>
          </w:p>
        </w:tc>
        <w:tc>
          <w:tcPr>
            <w:tcW w:w="1120" w:type="dxa"/>
          </w:tcPr>
          <w:p w14:paraId="6EFF0F95" w14:textId="349D1A11"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4A05C4EF" w14:textId="451B2116"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420</w:t>
            </w:r>
          </w:p>
        </w:tc>
        <w:tc>
          <w:tcPr>
            <w:tcW w:w="2074" w:type="dxa"/>
          </w:tcPr>
          <w:p w14:paraId="5A60DDC3"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12872F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5712ADAD" w14:textId="77777777" w:rsidTr="00BC6D12">
        <w:trPr>
          <w:trHeight w:val="377"/>
        </w:trPr>
        <w:tc>
          <w:tcPr>
            <w:tcW w:w="571" w:type="dxa"/>
          </w:tcPr>
          <w:p w14:paraId="128BC158" w14:textId="16ACAB28"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6.</w:t>
            </w:r>
          </w:p>
        </w:tc>
        <w:tc>
          <w:tcPr>
            <w:tcW w:w="3124" w:type="dxa"/>
          </w:tcPr>
          <w:p w14:paraId="6623CC34" w14:textId="77777777" w:rsidR="00A35E69" w:rsidRPr="00A35E69" w:rsidRDefault="00A35E69" w:rsidP="00A35E6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 xml:space="preserve">Stalas </w:t>
            </w:r>
          </w:p>
          <w:p w14:paraId="16850458" w14:textId="065DD56A" w:rsidR="00BC6D12" w:rsidRDefault="00A35E69" w:rsidP="00A35E6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(IT kabinetui)</w:t>
            </w:r>
          </w:p>
        </w:tc>
        <w:tc>
          <w:tcPr>
            <w:tcW w:w="1120" w:type="dxa"/>
          </w:tcPr>
          <w:p w14:paraId="0804605D" w14:textId="61364FA9"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AF192B3" w14:textId="60FB8F37"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60</w:t>
            </w:r>
          </w:p>
        </w:tc>
        <w:tc>
          <w:tcPr>
            <w:tcW w:w="2074" w:type="dxa"/>
          </w:tcPr>
          <w:p w14:paraId="10959860"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60348F4"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2B2486C6" w14:textId="77777777" w:rsidTr="00BC6D12">
        <w:trPr>
          <w:trHeight w:val="377"/>
        </w:trPr>
        <w:tc>
          <w:tcPr>
            <w:tcW w:w="571" w:type="dxa"/>
          </w:tcPr>
          <w:p w14:paraId="3D0479E2" w14:textId="6D05D61C"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7.</w:t>
            </w:r>
          </w:p>
        </w:tc>
        <w:tc>
          <w:tcPr>
            <w:tcW w:w="3124" w:type="dxa"/>
          </w:tcPr>
          <w:p w14:paraId="6FC49F9A" w14:textId="68B2AC2F" w:rsid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Spinta (pusiau uždara)</w:t>
            </w:r>
          </w:p>
        </w:tc>
        <w:tc>
          <w:tcPr>
            <w:tcW w:w="1120" w:type="dxa"/>
          </w:tcPr>
          <w:p w14:paraId="652BC23E" w14:textId="0F581434"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5AC7A28F" w14:textId="64B38A91"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38</w:t>
            </w:r>
          </w:p>
        </w:tc>
        <w:tc>
          <w:tcPr>
            <w:tcW w:w="2074" w:type="dxa"/>
          </w:tcPr>
          <w:p w14:paraId="37B42037"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1444B6C6"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576397D5" w14:textId="77777777" w:rsidTr="00BC6D12">
        <w:trPr>
          <w:trHeight w:val="377"/>
        </w:trPr>
        <w:tc>
          <w:tcPr>
            <w:tcW w:w="571" w:type="dxa"/>
          </w:tcPr>
          <w:p w14:paraId="3A98F07A" w14:textId="0FEF097C"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lastRenderedPageBreak/>
              <w:t>8.</w:t>
            </w:r>
          </w:p>
        </w:tc>
        <w:tc>
          <w:tcPr>
            <w:tcW w:w="3124" w:type="dxa"/>
          </w:tcPr>
          <w:p w14:paraId="184E5D7A" w14:textId="1AA5A1F8" w:rsid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Spinta (uždara)</w:t>
            </w:r>
          </w:p>
        </w:tc>
        <w:tc>
          <w:tcPr>
            <w:tcW w:w="1120" w:type="dxa"/>
          </w:tcPr>
          <w:p w14:paraId="1164CD0B" w14:textId="53E8673D"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31AC98E" w14:textId="5F4361E9"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w:t>
            </w:r>
            <w:r w:rsidR="00A35E69">
              <w:rPr>
                <w:rFonts w:ascii="Times New Roman" w:eastAsia="Times New Roman" w:hAnsi="Times New Roman" w:cs="Times New Roman"/>
                <w:b/>
                <w:bCs/>
                <w:color w:val="000000"/>
                <w:sz w:val="24"/>
                <w:szCs w:val="24"/>
                <w:lang w:eastAsia="en-US"/>
              </w:rPr>
              <w:t>9</w:t>
            </w:r>
          </w:p>
        </w:tc>
        <w:tc>
          <w:tcPr>
            <w:tcW w:w="2074" w:type="dxa"/>
          </w:tcPr>
          <w:p w14:paraId="15B32D06"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15D2E9E4"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7EB765B0" w14:textId="77777777" w:rsidTr="00BC6D12">
        <w:trPr>
          <w:trHeight w:val="377"/>
        </w:trPr>
        <w:tc>
          <w:tcPr>
            <w:tcW w:w="571" w:type="dxa"/>
          </w:tcPr>
          <w:p w14:paraId="3147ACD4" w14:textId="130C6D52" w:rsidR="00BC6D12"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9.</w:t>
            </w:r>
          </w:p>
        </w:tc>
        <w:tc>
          <w:tcPr>
            <w:tcW w:w="3124" w:type="dxa"/>
          </w:tcPr>
          <w:p w14:paraId="25BE1C81" w14:textId="43CE498B" w:rsidR="00BC6D12" w:rsidRPr="00BC6D12" w:rsidRDefault="00A35E69"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35E69">
              <w:rPr>
                <w:rFonts w:ascii="Times New Roman" w:eastAsia="Times New Roman" w:hAnsi="Times New Roman" w:cs="Times New Roman"/>
                <w:bCs/>
                <w:sz w:val="24"/>
                <w:szCs w:val="24"/>
                <w:lang w:eastAsia="en-US"/>
              </w:rPr>
              <w:t>Spinta (rūbų)</w:t>
            </w:r>
          </w:p>
        </w:tc>
        <w:tc>
          <w:tcPr>
            <w:tcW w:w="1120" w:type="dxa"/>
          </w:tcPr>
          <w:p w14:paraId="09585264" w14:textId="493F0676"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C5D6B6C" w14:textId="765F6197" w:rsidR="00BC6D12" w:rsidRDefault="00A35E69"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23</w:t>
            </w:r>
          </w:p>
        </w:tc>
        <w:tc>
          <w:tcPr>
            <w:tcW w:w="2074" w:type="dxa"/>
          </w:tcPr>
          <w:p w14:paraId="46EEBE57"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008DA9C"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3A616F0A" w14:textId="77777777" w:rsidR="00E205A1" w:rsidRDefault="00E205A1"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84CCD88" w14:textId="287F6564"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6BD6AE40"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4143DC">
        <w:rPr>
          <w:i/>
          <w:iCs/>
        </w:rPr>
        <w:t>;</w:t>
      </w:r>
    </w:p>
    <w:p w14:paraId="46CAA372" w14:textId="05CFB87D" w:rsidR="004143DC" w:rsidRPr="004143DC" w:rsidRDefault="004143DC" w:rsidP="004143DC">
      <w:pPr>
        <w:numPr>
          <w:ilvl w:val="0"/>
          <w:numId w:val="29"/>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t>Siūlomų prekių aprašymas pateiktas užpildytoje techninėje specifikacijoje;</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lastRenderedPageBreak/>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E205A1">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D69A" w14:textId="77777777" w:rsidR="009947D2" w:rsidRDefault="009947D2" w:rsidP="00706DD6">
      <w:pPr>
        <w:spacing w:after="0" w:line="240" w:lineRule="auto"/>
      </w:pPr>
      <w:r>
        <w:separator/>
      </w:r>
    </w:p>
  </w:endnote>
  <w:endnote w:type="continuationSeparator" w:id="0">
    <w:p w14:paraId="5F1AEC59" w14:textId="77777777" w:rsidR="009947D2" w:rsidRDefault="009947D2"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altName w:val="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C523E" w14:textId="77777777" w:rsidR="009947D2" w:rsidRDefault="009947D2" w:rsidP="00706DD6">
      <w:pPr>
        <w:spacing w:after="0" w:line="240" w:lineRule="auto"/>
      </w:pPr>
      <w:r>
        <w:separator/>
      </w:r>
    </w:p>
  </w:footnote>
  <w:footnote w:type="continuationSeparator" w:id="0">
    <w:p w14:paraId="5D91CDE3" w14:textId="77777777" w:rsidR="009947D2" w:rsidRDefault="009947D2"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056"/>
    <w:rsid w:val="0013180C"/>
    <w:rsid w:val="00131943"/>
    <w:rsid w:val="00132CE0"/>
    <w:rsid w:val="00135604"/>
    <w:rsid w:val="00135687"/>
    <w:rsid w:val="00137083"/>
    <w:rsid w:val="0014270E"/>
    <w:rsid w:val="00143A60"/>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98E"/>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187A"/>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3EB9"/>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43DC"/>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87A85"/>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55F"/>
    <w:rsid w:val="005C06F6"/>
    <w:rsid w:val="005C0C8A"/>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47D2"/>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5E69"/>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B502E"/>
    <w:rsid w:val="00BC2880"/>
    <w:rsid w:val="00BC4128"/>
    <w:rsid w:val="00BC5943"/>
    <w:rsid w:val="00BC6370"/>
    <w:rsid w:val="00BC6D12"/>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6A2"/>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BA1"/>
    <w:rsid w:val="00D56E17"/>
    <w:rsid w:val="00D622A7"/>
    <w:rsid w:val="00D62EA8"/>
    <w:rsid w:val="00D63096"/>
    <w:rsid w:val="00D64C88"/>
    <w:rsid w:val="00D654F4"/>
    <w:rsid w:val="00D66209"/>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8734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2B72"/>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CA"/>
    <w:rsid w:val="00EE3087"/>
    <w:rsid w:val="00EE46D5"/>
    <w:rsid w:val="00EE650A"/>
    <w:rsid w:val="00EE67E7"/>
    <w:rsid w:val="00EE78F8"/>
    <w:rsid w:val="00EE7D8E"/>
    <w:rsid w:val="00EF4E28"/>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3A67"/>
    <w:rsid w:val="00F94D4C"/>
    <w:rsid w:val="00F96427"/>
    <w:rsid w:val="00F97D23"/>
    <w:rsid w:val="00FA2761"/>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
    <w:basedOn w:val="Normal"/>
    <w:next w:val="Normal"/>
    <w:link w:val="Heading2Char"/>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
    <w:basedOn w:val="Normal"/>
    <w:next w:val="Normal"/>
    <w:link w:val="Heading3Char"/>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 Sub-Clause Sub-paragraph,Sub-Clause Sub-paragraph"/>
    <w:basedOn w:val="Normal"/>
    <w:next w:val="Normal"/>
    <w:link w:val="Heading4Char"/>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DCA"/>
    <w:rPr>
      <w:rFonts w:ascii="Times New Roman" w:eastAsia="Times New Roman" w:hAnsi="Times New Roman" w:cs="Times New Roman"/>
      <w:sz w:val="28"/>
      <w:szCs w:val="20"/>
    </w:rPr>
  </w:style>
  <w:style w:type="character" w:customStyle="1" w:styleId="Heading2Char">
    <w:name w:val="Heading 2 Char"/>
    <w:aliases w:val="Title Header2 Char"/>
    <w:basedOn w:val="DefaultParagraphFont"/>
    <w:link w:val="Heading2"/>
    <w:rsid w:val="00150DCA"/>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link w:val="Heading3"/>
    <w:rsid w:val="00150DCA"/>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
    <w:basedOn w:val="DefaultParagraphFont"/>
    <w:link w:val="Heading4"/>
    <w:rsid w:val="00150DCA"/>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150DCA"/>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150DCA"/>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150DCA"/>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150DCA"/>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150DCA"/>
    <w:rPr>
      <w:rFonts w:ascii="Times New Roman" w:eastAsia="Times New Roman" w:hAnsi="Times New Roman" w:cs="Times New Roman"/>
      <w:sz w:val="40"/>
      <w:szCs w:val="20"/>
    </w:rPr>
  </w:style>
  <w:style w:type="numbering" w:customStyle="1" w:styleId="Sraonra1">
    <w:name w:val="Sąrašo nėra1"/>
    <w:next w:val="NoList"/>
    <w:uiPriority w:val="99"/>
    <w:semiHidden/>
    <w:unhideWhenUsed/>
    <w:rsid w:val="00150DCA"/>
  </w:style>
  <w:style w:type="paragraph" w:customStyle="1" w:styleId="Style1">
    <w:name w:val="Style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Normal"/>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Normal"/>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Normal"/>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Normal"/>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Normal"/>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Normal"/>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Normal"/>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Normal"/>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Normal"/>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Normal"/>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Normal"/>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Normal"/>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Normal"/>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Normal"/>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Normal"/>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Normal"/>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Normal"/>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Normal"/>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Normal"/>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Normal"/>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Normal"/>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Normal"/>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Normal"/>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Normal"/>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Normal"/>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Normal"/>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Normal"/>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Normal"/>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Normal"/>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Normal"/>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Normal"/>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Normal"/>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Normal"/>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Normal"/>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Normal"/>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Normal"/>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Normal"/>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Normal"/>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Normal"/>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Normal"/>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Normal"/>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Normal"/>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Normal"/>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Normal"/>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Normal"/>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Normal"/>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Normal"/>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Normal"/>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Normal"/>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Normal"/>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Normal"/>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Normal"/>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Normal"/>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Normal"/>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Normal"/>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Normal"/>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Normal"/>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Normal"/>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Normal"/>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Normal"/>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Normal"/>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Normal"/>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Normal"/>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Normal"/>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Normal"/>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Normal"/>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Normal"/>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Normal"/>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Normal"/>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Normal"/>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Normal"/>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Normal"/>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Normal"/>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Normal"/>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Normal"/>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Normal"/>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Normal"/>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Normal"/>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Normal"/>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Normal"/>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Normal"/>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Normal"/>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Normal"/>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Normal"/>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Normal"/>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Normal"/>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Normal"/>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Normal"/>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yperlink">
    <w:name w:val="Hyperlink"/>
    <w:uiPriority w:val="99"/>
    <w:rsid w:val="00150DCA"/>
    <w:rPr>
      <w:color w:val="0066CC"/>
      <w:u w:val="single"/>
    </w:rPr>
  </w:style>
  <w:style w:type="numbering" w:customStyle="1" w:styleId="NoList1">
    <w:name w:val="No List1"/>
    <w:next w:val="NoList"/>
    <w:semiHidden/>
    <w:rsid w:val="00150DCA"/>
  </w:style>
  <w:style w:type="character" w:styleId="FollowedHyperlink">
    <w:name w:val="FollowedHyperlink"/>
    <w:rsid w:val="00150DCA"/>
    <w:rPr>
      <w:color w:val="0000FF"/>
      <w:u w:val="single"/>
    </w:rPr>
  </w:style>
  <w:style w:type="paragraph" w:styleId="Header">
    <w:name w:val="header"/>
    <w:basedOn w:val="Normal"/>
    <w:link w:val="HeaderChar"/>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HeaderChar">
    <w:name w:val="Header Char"/>
    <w:basedOn w:val="DefaultParagraphFont"/>
    <w:link w:val="Header"/>
    <w:uiPriority w:val="99"/>
    <w:rsid w:val="00150DCA"/>
    <w:rPr>
      <w:rFonts w:ascii="Arial" w:eastAsia="Times New Roman" w:hAnsi="Arial" w:cs="Arial"/>
      <w:sz w:val="20"/>
      <w:szCs w:val="24"/>
    </w:rPr>
  </w:style>
  <w:style w:type="paragraph" w:styleId="Footer">
    <w:name w:val="footer"/>
    <w:basedOn w:val="Normal"/>
    <w:link w:val="FooterChar"/>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FooterChar">
    <w:name w:val="Footer Char"/>
    <w:basedOn w:val="DefaultParagraphFont"/>
    <w:link w:val="Footer"/>
    <w:uiPriority w:val="99"/>
    <w:rsid w:val="00150DCA"/>
    <w:rPr>
      <w:rFonts w:ascii="Arial" w:eastAsia="Times New Roman" w:hAnsi="Arial" w:cs="Arial"/>
      <w:sz w:val="20"/>
      <w:szCs w:val="24"/>
    </w:rPr>
  </w:style>
  <w:style w:type="character" w:styleId="PageNumber">
    <w:name w:val="page number"/>
    <w:basedOn w:val="DefaultParagraphFont"/>
    <w:rsid w:val="00150DCA"/>
  </w:style>
  <w:style w:type="paragraph" w:styleId="Title">
    <w:name w:val="Title"/>
    <w:basedOn w:val="Normal"/>
    <w:link w:val="TitleChar"/>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TitleChar">
    <w:name w:val="Title Char"/>
    <w:basedOn w:val="DefaultParagraphFont"/>
    <w:link w:val="Title"/>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OC1">
    <w:name w:val="toc 1"/>
    <w:basedOn w:val="Normal"/>
    <w:next w:val="Normal"/>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Normal"/>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150DCA"/>
    <w:rPr>
      <w:rFonts w:ascii="Times New Roman" w:eastAsia="Times New Roman" w:hAnsi="Times New Roman" w:cs="Times New Roman"/>
      <w:sz w:val="24"/>
      <w:szCs w:val="20"/>
    </w:rPr>
  </w:style>
  <w:style w:type="paragraph" w:styleId="BodyTextIndent2">
    <w:name w:val="Body Text Indent 2"/>
    <w:basedOn w:val="Normal"/>
    <w:link w:val="BodyTextIndent2Char"/>
    <w:rsid w:val="00150DCA"/>
    <w:pPr>
      <w:spacing w:after="0" w:line="240" w:lineRule="auto"/>
      <w:ind w:left="720"/>
    </w:pPr>
    <w:rPr>
      <w:rFonts w:ascii="Times New Roman" w:eastAsia="Times New Roman" w:hAnsi="Times New Roman" w:cs="Times New Roman"/>
      <w:i/>
      <w:sz w:val="24"/>
      <w:szCs w:val="20"/>
    </w:rPr>
  </w:style>
  <w:style w:type="character" w:customStyle="1" w:styleId="BodyTextIndent2Char">
    <w:name w:val="Body Text Indent 2 Char"/>
    <w:basedOn w:val="DefaultParagraphFont"/>
    <w:link w:val="BodyTextIndent2"/>
    <w:rsid w:val="00150DCA"/>
    <w:rPr>
      <w:rFonts w:ascii="Times New Roman" w:eastAsia="Times New Roman" w:hAnsi="Times New Roman" w:cs="Times New Roman"/>
      <w:i/>
      <w:sz w:val="24"/>
      <w:szCs w:val="20"/>
    </w:rPr>
  </w:style>
  <w:style w:type="paragraph" w:styleId="BodyText3">
    <w:name w:val="Body Text 3"/>
    <w:basedOn w:val="Normal"/>
    <w:link w:val="BodyText3Char"/>
    <w:rsid w:val="00150DCA"/>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150DCA"/>
    <w:rPr>
      <w:rFonts w:ascii="Times New Roman" w:eastAsia="Times New Roman" w:hAnsi="Times New Roman" w:cs="Times New Roman"/>
      <w:sz w:val="24"/>
      <w:szCs w:val="20"/>
    </w:rPr>
  </w:style>
  <w:style w:type="paragraph" w:styleId="BodyTextIndent">
    <w:name w:val="Body Text Indent"/>
    <w:basedOn w:val="Normal"/>
    <w:link w:val="BodyTextIndentChar"/>
    <w:rsid w:val="00150DCA"/>
    <w:pPr>
      <w:spacing w:after="0" w:line="240" w:lineRule="auto"/>
      <w:ind w:firstLine="720"/>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150DCA"/>
    <w:rPr>
      <w:rFonts w:ascii="Times New Roman" w:eastAsia="Times New Roman" w:hAnsi="Times New Roman" w:cs="Times New Roman"/>
      <w:i/>
      <w:sz w:val="24"/>
      <w:szCs w:val="20"/>
    </w:rPr>
  </w:style>
  <w:style w:type="paragraph" w:customStyle="1" w:styleId="Debesliotekstas1">
    <w:name w:val="Debesėlio tekstas1"/>
    <w:basedOn w:val="Normal"/>
    <w:semiHidden/>
    <w:rsid w:val="00150DCA"/>
    <w:pPr>
      <w:spacing w:after="0" w:line="240" w:lineRule="auto"/>
    </w:pPr>
    <w:rPr>
      <w:rFonts w:ascii="Tahoma" w:eastAsia="Times New Roman" w:hAnsi="Tahoma" w:cs="Tahoma"/>
      <w:sz w:val="16"/>
      <w:szCs w:val="16"/>
    </w:rPr>
  </w:style>
  <w:style w:type="character" w:styleId="CommentReference">
    <w:name w:val="annotation reference"/>
    <w:uiPriority w:val="99"/>
    <w:semiHidden/>
    <w:rsid w:val="00150DCA"/>
    <w:rPr>
      <w:sz w:val="16"/>
      <w:szCs w:val="16"/>
    </w:rPr>
  </w:style>
  <w:style w:type="paragraph" w:styleId="CommentText">
    <w:name w:val="annotation text"/>
    <w:basedOn w:val="Normal"/>
    <w:link w:val="CommentTextChar"/>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CommentTextChar">
    <w:name w:val="Comment Text Char"/>
    <w:basedOn w:val="DefaultParagraphFont"/>
    <w:link w:val="CommentText"/>
    <w:uiPriority w:val="99"/>
    <w:rsid w:val="00150DCA"/>
    <w:rPr>
      <w:rFonts w:ascii="Arial" w:eastAsia="Times New Roman" w:hAnsi="Arial" w:cs="Times New Roman"/>
      <w:snapToGrid w:val="0"/>
      <w:sz w:val="20"/>
      <w:szCs w:val="20"/>
      <w:lang w:val="sv-SE" w:eastAsia="en-US"/>
    </w:rPr>
  </w:style>
  <w:style w:type="paragraph" w:styleId="BalloonText">
    <w:name w:val="Balloon Text"/>
    <w:basedOn w:val="Normal"/>
    <w:link w:val="BalloonTextChar"/>
    <w:uiPriority w:val="99"/>
    <w:semiHidden/>
    <w:rsid w:val="00150DC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50DCA"/>
    <w:rPr>
      <w:rFonts w:ascii="Tahoma" w:eastAsia="Times New Roman" w:hAnsi="Tahoma" w:cs="Tahoma"/>
      <w:sz w:val="16"/>
      <w:szCs w:val="16"/>
    </w:rPr>
  </w:style>
  <w:style w:type="paragraph" w:styleId="BodyText">
    <w:name w:val="Body Text"/>
    <w:basedOn w:val="Normal"/>
    <w:link w:val="BodyTextChar"/>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BodyTextChar">
    <w:name w:val="Body Text Char"/>
    <w:basedOn w:val="DefaultParagraphFont"/>
    <w:link w:val="BodyText"/>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Normal"/>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BlockText">
    <w:name w:val="Block Text"/>
    <w:basedOn w:val="Normal"/>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OC2">
    <w:name w:val="toc 2"/>
    <w:basedOn w:val="Normal"/>
    <w:next w:val="Normal"/>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Normal"/>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150DCA"/>
    <w:rPr>
      <w:rFonts w:ascii="Times New Roman" w:eastAsia="Times New Roman" w:hAnsi="Times New Roman" w:cs="Times New Roman"/>
      <w:i/>
      <w:sz w:val="24"/>
      <w:szCs w:val="20"/>
      <w:lang w:val="en-US" w:eastAsia="en-US"/>
    </w:rPr>
  </w:style>
  <w:style w:type="paragraph" w:styleId="TOC3">
    <w:name w:val="toc 3"/>
    <w:basedOn w:val="Normal"/>
    <w:next w:val="Normal"/>
    <w:autoRedefine/>
    <w:semiHidden/>
    <w:rsid w:val="00150DCA"/>
    <w:pPr>
      <w:spacing w:after="0" w:line="240" w:lineRule="auto"/>
      <w:ind w:left="480"/>
    </w:pPr>
    <w:rPr>
      <w:rFonts w:ascii="Times New Roman" w:eastAsia="Times New Roman" w:hAnsi="Times New Roman" w:cs="Times New Roman"/>
      <w:sz w:val="24"/>
      <w:szCs w:val="20"/>
    </w:rPr>
  </w:style>
  <w:style w:type="paragraph" w:styleId="TOC5">
    <w:name w:val="toc 5"/>
    <w:basedOn w:val="Normal"/>
    <w:next w:val="Normal"/>
    <w:autoRedefine/>
    <w:semiHidden/>
    <w:rsid w:val="00150DCA"/>
    <w:pPr>
      <w:spacing w:after="0" w:line="240" w:lineRule="auto"/>
      <w:ind w:left="960"/>
    </w:pPr>
    <w:rPr>
      <w:rFonts w:ascii="Times New Roman" w:eastAsia="Times New Roman" w:hAnsi="Times New Roman" w:cs="Times New Roman"/>
      <w:sz w:val="24"/>
      <w:szCs w:val="20"/>
    </w:rPr>
  </w:style>
  <w:style w:type="paragraph" w:styleId="TOC4">
    <w:name w:val="toc 4"/>
    <w:basedOn w:val="Normal"/>
    <w:next w:val="Normal"/>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TableGrid">
    <w:name w:val="Table Grid"/>
    <w:basedOn w:val="TableNorma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150DCA"/>
    <w:pPr>
      <w:spacing w:before="120" w:after="120" w:line="240" w:lineRule="auto"/>
      <w:jc w:val="both"/>
    </w:pPr>
    <w:rPr>
      <w:rFonts w:ascii="Optima" w:eastAsia="Times New Roman" w:hAnsi="Optima" w:cs="Times New Roman"/>
      <w:szCs w:val="20"/>
      <w:lang w:val="en-GB" w:eastAsia="en-US"/>
    </w:rPr>
  </w:style>
  <w:style w:type="paragraph" w:styleId="CommentSubject">
    <w:name w:val="annotation subject"/>
    <w:basedOn w:val="CommentText"/>
    <w:next w:val="CommentText"/>
    <w:link w:val="CommentSubjectChar"/>
    <w:uiPriority w:val="99"/>
    <w:semiHidden/>
    <w:rsid w:val="00150DCA"/>
    <w:pPr>
      <w:spacing w:before="0" w:after="0"/>
    </w:pPr>
    <w:rPr>
      <w:rFonts w:ascii="Times New Roman" w:hAnsi="Times New Roman"/>
      <w:b/>
      <w:bCs/>
      <w:snapToGrid/>
      <w:lang w:val="lt-LT" w:eastAsia="lt-LT"/>
    </w:rPr>
  </w:style>
  <w:style w:type="character" w:customStyle="1" w:styleId="CommentSubjectChar">
    <w:name w:val="Comment Subject Char"/>
    <w:basedOn w:val="CommentTextChar"/>
    <w:link w:val="CommentSubject"/>
    <w:uiPriority w:val="99"/>
    <w:semiHidden/>
    <w:rsid w:val="00150DCA"/>
    <w:rPr>
      <w:rFonts w:ascii="Times New Roman" w:eastAsia="Times New Roman" w:hAnsi="Times New Roman" w:cs="Times New Roman"/>
      <w:b/>
      <w:bCs/>
      <w:snapToGrid/>
      <w:sz w:val="20"/>
      <w:szCs w:val="20"/>
      <w:lang w:val="sv-SE" w:eastAsia="en-US"/>
    </w:rPr>
  </w:style>
  <w:style w:type="paragraph" w:styleId="HTMLPreformatted">
    <w:name w:val="HTML Preformatted"/>
    <w:basedOn w:val="Normal"/>
    <w:link w:val="HTMLPreformattedChar"/>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150DCA"/>
    <w:rPr>
      <w:rFonts w:ascii="Courier New" w:eastAsia="Times New Roman" w:hAnsi="Courier New" w:cs="Courier New"/>
      <w:sz w:val="20"/>
      <w:szCs w:val="20"/>
      <w:lang w:val="en-US" w:eastAsia="en-US"/>
    </w:rPr>
  </w:style>
  <w:style w:type="numbering" w:customStyle="1" w:styleId="Punktai">
    <w:name w:val="Punktai"/>
    <w:basedOn w:val="NoList"/>
    <w:rsid w:val="00150DCA"/>
    <w:pPr>
      <w:numPr>
        <w:numId w:val="2"/>
      </w:numPr>
    </w:pPr>
  </w:style>
  <w:style w:type="paragraph" w:styleId="ListBullet">
    <w:name w:val="List Bullet"/>
    <w:basedOn w:val="Normal"/>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FootnoteText">
    <w:name w:val="footnote text"/>
    <w:basedOn w:val="Normal"/>
    <w:link w:val="FootnoteTextChar"/>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uiPriority w:val="99"/>
    <w:rsid w:val="00150DCA"/>
    <w:rPr>
      <w:rFonts w:ascii="Times New Roman" w:eastAsia="Times New Roman" w:hAnsi="Times New Roman" w:cs="Times New Roman"/>
      <w:sz w:val="20"/>
      <w:szCs w:val="20"/>
      <w:lang w:val="en-US" w:eastAsia="en-US"/>
    </w:rPr>
  </w:style>
  <w:style w:type="character" w:styleId="FootnoteReference">
    <w:name w:val="footnote reference"/>
    <w:rsid w:val="00150DCA"/>
    <w:rPr>
      <w:vertAlign w:val="superscript"/>
    </w:rPr>
  </w:style>
  <w:style w:type="paragraph" w:styleId="BodyText2">
    <w:name w:val="Body Text 2"/>
    <w:basedOn w:val="Normal"/>
    <w:link w:val="BodyText2Char"/>
    <w:rsid w:val="00150DC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150DCA"/>
    <w:rPr>
      <w:rFonts w:ascii="Times New Roman" w:eastAsia="Times New Roman" w:hAnsi="Times New Roman" w:cs="Times New Roman"/>
      <w:sz w:val="24"/>
      <w:szCs w:val="20"/>
    </w:rPr>
  </w:style>
  <w:style w:type="paragraph" w:customStyle="1" w:styleId="Hipersaitas1">
    <w:name w:val="Hipersaitas1"/>
    <w:basedOn w:val="Normal"/>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Normal"/>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Normal"/>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Numbering,ERP-List Paragraph,List Paragraph11,List Paragraph111"/>
    <w:basedOn w:val="Normal"/>
    <w:link w:val="ListParagraphChar"/>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Normal"/>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Normal"/>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Strong">
    <w:name w:val="Strong"/>
    <w:uiPriority w:val="22"/>
    <w:qFormat/>
    <w:rsid w:val="00150DCA"/>
    <w:rPr>
      <w:b/>
      <w:bCs/>
    </w:rPr>
  </w:style>
  <w:style w:type="character" w:customStyle="1" w:styleId="ListParagraphChar">
    <w:name w:val="List Paragraph Char"/>
    <w:aliases w:val="Numbering Char,ERP-List Paragraph Char,List Paragraph11 Char,List Paragraph111 Char"/>
    <w:link w:val="ListParagraph"/>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Normal"/>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Normal"/>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Revision">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Normal"/>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Normal"/>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0">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Normal"/>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Normal"/>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NoList"/>
    <w:rsid w:val="00150DCA"/>
    <w:pPr>
      <w:numPr>
        <w:numId w:val="7"/>
      </w:numPr>
    </w:pPr>
  </w:style>
  <w:style w:type="table" w:customStyle="1" w:styleId="Lentelstinklelis1">
    <w:name w:val="Lentelės tinklelis1"/>
    <w:basedOn w:val="TableNormal"/>
    <w:next w:val="TableGrid"/>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50DCA"/>
    <w:rPr>
      <w:color w:val="605E5C"/>
      <w:shd w:val="clear" w:color="auto" w:fill="E1DFDD"/>
    </w:rPr>
  </w:style>
  <w:style w:type="paragraph" w:customStyle="1" w:styleId="3lyg">
    <w:name w:val="3 lyg"/>
    <w:basedOn w:val="Normal"/>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TableNormal"/>
    <w:next w:val="TableGrid"/>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Normal"/>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NoList"/>
    <w:rsid w:val="0063728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Ruslanas Ruslanas</cp:lastModifiedBy>
  <cp:revision>5</cp:revision>
  <dcterms:created xsi:type="dcterms:W3CDTF">2026-05-13T10:26:00Z</dcterms:created>
  <dcterms:modified xsi:type="dcterms:W3CDTF">2026-06-11T12:57:00Z</dcterms:modified>
</cp:coreProperties>
</file>